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E204C">
        <w:rPr>
          <w:color w:val="000000" w:themeColor="text1"/>
          <w:sz w:val="32"/>
          <w:szCs w:val="32"/>
        </w:rPr>
        <w:t>щебня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«Самарские коммунальные системы» в 2021</w:t>
      </w:r>
      <w:r w:rsidR="00F60710">
        <w:rPr>
          <w:color w:val="000000" w:themeColor="text1"/>
          <w:sz w:val="32"/>
          <w:szCs w:val="32"/>
        </w:rPr>
        <w:t xml:space="preserve">-2022 </w:t>
      </w:r>
      <w:proofErr w:type="spellStart"/>
      <w:r w:rsidR="00F60710">
        <w:rPr>
          <w:color w:val="000000" w:themeColor="text1"/>
          <w:sz w:val="32"/>
          <w:szCs w:val="32"/>
        </w:rPr>
        <w:t>г.</w:t>
      </w:r>
      <w:proofErr w:type="gramStart"/>
      <w:r w:rsidR="00F60710">
        <w:rPr>
          <w:color w:val="000000" w:themeColor="text1"/>
          <w:sz w:val="32"/>
          <w:szCs w:val="32"/>
        </w:rPr>
        <w:t>г</w:t>
      </w:r>
      <w:proofErr w:type="spellEnd"/>
      <w:proofErr w:type="gramEnd"/>
      <w:r w:rsidR="00F60710">
        <w:rPr>
          <w:color w:val="000000" w:themeColor="text1"/>
          <w:sz w:val="32"/>
          <w:szCs w:val="32"/>
        </w:rPr>
        <w:t>.</w:t>
      </w:r>
      <w:bookmarkStart w:id="0" w:name="_GoBack"/>
      <w:bookmarkEnd w:id="0"/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E204C">
        <w:rPr>
          <w:b/>
          <w:sz w:val="32"/>
          <w:szCs w:val="32"/>
        </w:rPr>
        <w:t>2224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E204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08.12.12.140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E204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08.12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E204C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Щебень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EE204C" w:rsidRPr="00EE204C">
              <w:rPr>
                <w:b/>
                <w:sz w:val="20"/>
                <w:szCs w:val="20"/>
              </w:rPr>
              <w:t xml:space="preserve">3 442 084,30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F60710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D3226-D434-4459-838D-80BC6587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4458</Words>
  <Characters>30061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2021-09-09T12:16:00Z</dcterms:created>
  <dcterms:modified xsi:type="dcterms:W3CDTF">2021-09-09T12:32:00Z</dcterms:modified>
</cp:coreProperties>
</file>